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1B" w:rsidRPr="003D2135" w:rsidRDefault="00BA0D1B" w:rsidP="00BA0D1B">
      <w:pPr>
        <w:jc w:val="center"/>
        <w:rPr>
          <w:rFonts w:ascii="Times New Roman" w:eastAsia="Times New Roman" w:hAnsi="Times New Roman" w:cs="Times New Roman"/>
          <w:b/>
          <w:sz w:val="24"/>
          <w:szCs w:val="24"/>
        </w:rPr>
      </w:pPr>
      <w:bookmarkStart w:id="0" w:name="_GoBack"/>
      <w:bookmarkEnd w:id="0"/>
      <w:r w:rsidRPr="003D2135">
        <w:rPr>
          <w:rFonts w:ascii="Times New Roman" w:eastAsia="Times New Roman" w:hAnsi="Times New Roman" w:cs="Times New Roman"/>
          <w:b/>
          <w:sz w:val="24"/>
          <w:szCs w:val="24"/>
        </w:rPr>
        <w:t xml:space="preserve">Ngày dạy: </w:t>
      </w:r>
      <w:r>
        <w:rPr>
          <w:rFonts w:ascii="Times New Roman" w:eastAsia="Times New Roman" w:hAnsi="Times New Roman" w:cs="Times New Roman"/>
          <w:b/>
          <w:sz w:val="24"/>
          <w:szCs w:val="24"/>
        </w:rPr>
        <w:t>10-11</w:t>
      </w:r>
      <w:r w:rsidRPr="003D213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Pr="003D2135">
        <w:rPr>
          <w:rFonts w:ascii="Times New Roman" w:eastAsia="Times New Roman" w:hAnsi="Times New Roman" w:cs="Times New Roman"/>
          <w:b/>
          <w:sz w:val="24"/>
          <w:szCs w:val="24"/>
        </w:rPr>
        <w:t>/2020</w:t>
      </w:r>
    </w:p>
    <w:p w:rsidR="00BA0D1B" w:rsidRPr="003D2135" w:rsidRDefault="00BA0D1B" w:rsidP="00BA0D1B">
      <w:pPr>
        <w:tabs>
          <w:tab w:val="left" w:pos="8610"/>
        </w:tabs>
        <w:jc w:val="both"/>
        <w:rPr>
          <w:rFonts w:ascii="Times New Roman" w:eastAsia="Times New Roman" w:hAnsi="Times New Roman" w:cs="Times New Roman"/>
          <w:sz w:val="24"/>
        </w:rPr>
      </w:pPr>
      <w:r w:rsidRPr="003D2135">
        <w:rPr>
          <w:rFonts w:ascii="Times New Roman" w:eastAsia="Times New Roman" w:hAnsi="Times New Roman" w:cs="Times New Roman"/>
          <w:sz w:val="24"/>
        </w:rPr>
        <w:t xml:space="preserve">                                                                    Lớp dạy: 9a1-9a2</w:t>
      </w:r>
    </w:p>
    <w:p w:rsidR="00BA0D1B" w:rsidRDefault="00BA0D1B" w:rsidP="00BA0D1B">
      <w:pPr>
        <w:spacing w:after="0" w:line="340" w:lineRule="atLeast"/>
        <w:contextualSpacing/>
        <w:jc w:val="center"/>
        <w:rPr>
          <w:rFonts w:ascii="Times New Roman" w:hAnsi="Times New Roman" w:cs="Times New Roman"/>
          <w:b/>
          <w:sz w:val="28"/>
          <w:szCs w:val="28"/>
        </w:rPr>
      </w:pPr>
      <w:r w:rsidRPr="00611B43">
        <w:rPr>
          <w:rFonts w:ascii="Times New Roman" w:hAnsi="Times New Roman" w:cs="Times New Roman"/>
          <w:b/>
          <w:sz w:val="28"/>
          <w:szCs w:val="28"/>
        </w:rPr>
        <w:t>CHUYÊN ĐỀ:</w:t>
      </w:r>
      <w:r>
        <w:rPr>
          <w:rFonts w:ascii="Times New Roman" w:hAnsi="Times New Roman" w:cs="Times New Roman"/>
          <w:b/>
          <w:sz w:val="28"/>
          <w:szCs w:val="28"/>
        </w:rPr>
        <w:t>TOÁN THỰC TẾ LIÊN MÔN</w:t>
      </w:r>
    </w:p>
    <w:p w:rsidR="00BA0D1B" w:rsidRPr="00611B43" w:rsidRDefault="00BA0D1B" w:rsidP="00BA0D1B">
      <w:pPr>
        <w:spacing w:after="0" w:line="340" w:lineRule="atLeast"/>
        <w:contextualSpacing/>
        <w:jc w:val="center"/>
        <w:rPr>
          <w:rFonts w:ascii="Times New Roman" w:hAnsi="Times New Roman" w:cs="Times New Roman"/>
          <w:b/>
          <w:sz w:val="28"/>
          <w:szCs w:val="28"/>
        </w:rPr>
      </w:pPr>
    </w:p>
    <w:p w:rsidR="00BA0D1B" w:rsidRDefault="00BA0D1B" w:rsidP="00BA0D1B">
      <w:pPr>
        <w:spacing w:line="312" w:lineRule="auto"/>
        <w:ind w:firstLine="567"/>
        <w:jc w:val="both"/>
        <w:rPr>
          <w:rFonts w:ascii="Times New Roman" w:eastAsiaTheme="minorEastAsia" w:hAnsi="Times New Roman" w:cs="Times New Roman"/>
          <w:sz w:val="24"/>
          <w:szCs w:val="24"/>
        </w:rPr>
      </w:pPr>
      <w:r w:rsidRPr="007959AC">
        <w:rPr>
          <w:rFonts w:ascii="Times New Roman" w:eastAsiaTheme="minorEastAsia" w:hAnsi="Times New Roman" w:cs="Times New Roman"/>
          <w:sz w:val="24"/>
          <w:szCs w:val="24"/>
        </w:rPr>
        <w:t>Bài 1:</w:t>
      </w:r>
      <w:r w:rsidRPr="00EA48E3">
        <w:rPr>
          <w:rFonts w:ascii="Times New Roman" w:eastAsiaTheme="minorEastAsia" w:hAnsi="Times New Roman" w:cs="Times New Roman"/>
          <w:sz w:val="24"/>
          <w:szCs w:val="24"/>
        </w:rPr>
        <w:t>Một hỗn hợp dung dịch gồm nước và muối trong đó có 6% muối (về khối lượng). Hỏi phải thêm bao nhiêu kg nước vào 50kg dung dịch trên để có được một dung dịch mới có 3% muối.</w:t>
      </w:r>
    </w:p>
    <w:p w:rsidR="00BA0D1B" w:rsidRPr="00B424D0" w:rsidRDefault="00BA0D1B" w:rsidP="00BA0D1B">
      <w:pPr>
        <w:spacing w:line="312" w:lineRule="auto"/>
        <w:ind w:firstLine="567"/>
        <w:jc w:val="both"/>
        <w:rPr>
          <w:rFonts w:ascii="Times New Roman" w:eastAsiaTheme="minorEastAsia" w:hAnsi="Times New Roman" w:cs="Times New Roman"/>
          <w:sz w:val="24"/>
          <w:szCs w:val="24"/>
        </w:rPr>
      </w:pPr>
      <w:r>
        <w:rPr>
          <w:rFonts w:ascii="Times New Roman" w:hAnsi="Times New Roman" w:cs="Times New Roman"/>
          <w:color w:val="000000" w:themeColor="text1"/>
          <w:sz w:val="24"/>
          <w:szCs w:val="24"/>
        </w:rPr>
        <w:t>Bài 2</w:t>
      </w:r>
      <w:r w:rsidRPr="00EA48E3">
        <w:rPr>
          <w:rFonts w:ascii="Times New Roman" w:hAnsi="Times New Roman" w:cs="Times New Roman"/>
          <w:color w:val="000000" w:themeColor="text1"/>
          <w:sz w:val="24"/>
          <w:szCs w:val="24"/>
        </w:rPr>
        <w:t>:</w:t>
      </w:r>
      <w:r w:rsidRPr="00EA48E3">
        <w:rPr>
          <w:rFonts w:ascii="Times New Roman" w:hAnsi="Times New Roman" w:cs="Times New Roman"/>
          <w:sz w:val="24"/>
          <w:szCs w:val="24"/>
        </w:rPr>
        <w:t xml:space="preserve"> Biết rằng 300g một dung dịch chứa 75g muối. Người ta muốn pha loãng dung dịch đó nên đổ thêm nước vào để có được một dung dịch chứa 15% muối. Hỏi phải pha thêm bao nhiêu gam nước vào dung dịch đó?</w:t>
      </w:r>
    </w:p>
    <w:p w:rsidR="00BA0D1B" w:rsidRDefault="00BA0D1B" w:rsidP="00BA0D1B">
      <w:pPr>
        <w:spacing w:after="120"/>
        <w:jc w:val="both"/>
        <w:rPr>
          <w:rFonts w:ascii="Times New Roman" w:hAnsi="Times New Roman" w:cs="Times New Roman"/>
          <w:sz w:val="24"/>
          <w:szCs w:val="24"/>
        </w:rPr>
      </w:pPr>
      <w:r>
        <w:rPr>
          <w:rFonts w:ascii="Times New Roman" w:hAnsi="Times New Roman" w:cs="Times New Roman"/>
          <w:sz w:val="24"/>
          <w:szCs w:val="24"/>
          <w:lang w:val="nb-NO"/>
        </w:rPr>
        <w:t>BÀI 3</w:t>
      </w:r>
      <w:r w:rsidRPr="00EA48E3">
        <w:rPr>
          <w:rFonts w:ascii="Times New Roman" w:hAnsi="Times New Roman" w:cs="Times New Roman"/>
          <w:sz w:val="24"/>
          <w:szCs w:val="24"/>
          <w:lang w:val="nb-NO"/>
        </w:rPr>
        <w:t>:</w:t>
      </w:r>
      <w:r w:rsidRPr="00EA48E3">
        <w:rPr>
          <w:rFonts w:ascii="Times New Roman" w:hAnsi="Times New Roman" w:cs="Times New Roman"/>
          <w:sz w:val="24"/>
          <w:szCs w:val="24"/>
        </w:rPr>
        <w:t xml:space="preserve"> Biết rằng trong 500g dung dịch nước muối có chứa 150g muối nguyên chất. Hỏi cần phải cho thêm vào dung dịch đó bao nhiêu gam nước để dung dịch có nồng độ là 20%.</w:t>
      </w:r>
    </w:p>
    <w:p w:rsidR="00BA0D1B" w:rsidRPr="00F91114" w:rsidRDefault="00BA0D1B" w:rsidP="00BA0D1B">
      <w:pPr>
        <w:spacing w:after="120"/>
        <w:jc w:val="both"/>
        <w:rPr>
          <w:rFonts w:ascii="Times New Roman" w:hAnsi="Times New Roman" w:cs="Times New Roman"/>
          <w:sz w:val="24"/>
          <w:szCs w:val="24"/>
        </w:rPr>
      </w:pPr>
      <w:r>
        <w:rPr>
          <w:rFonts w:ascii="Times New Roman" w:hAnsi="Times New Roman" w:cs="Times New Roman"/>
          <w:sz w:val="24"/>
          <w:szCs w:val="24"/>
        </w:rPr>
        <w:t>Bài 4:</w:t>
      </w:r>
      <w:r w:rsidRPr="00A16FB8">
        <w:rPr>
          <w:rFonts w:ascii="Times New Roman" w:hAnsi="Times New Roman"/>
          <w:sz w:val="28"/>
          <w:szCs w:val="28"/>
        </w:rPr>
        <w:t xml:space="preserve"> </w:t>
      </w:r>
      <w:r w:rsidRPr="007959AC">
        <w:rPr>
          <w:rFonts w:ascii="Times New Roman" w:hAnsi="Times New Roman"/>
          <w:sz w:val="24"/>
          <w:szCs w:val="24"/>
        </w:rPr>
        <w:t xml:space="preserve">Có một bình đựng 120 gam dung dịch loại 15% muối . Hỏi muốn có được dung dịch loại </w:t>
      </w:r>
      <w:r w:rsidRPr="00F91114">
        <w:rPr>
          <w:rFonts w:ascii="Times New Roman" w:hAnsi="Times New Roman" w:cs="Times New Roman"/>
          <w:sz w:val="24"/>
          <w:szCs w:val="24"/>
        </w:rPr>
        <w:t xml:space="preserve">8% muối thì phải đổ thêm vào bình đó bao nhiêu gam nước tinh khiết </w:t>
      </w:r>
    </w:p>
    <w:p w:rsidR="00BA0D1B" w:rsidRDefault="00BA0D1B" w:rsidP="00BA0D1B">
      <w:pPr>
        <w:spacing w:after="120"/>
        <w:jc w:val="both"/>
        <w:rPr>
          <w:rFonts w:ascii="Times New Roman" w:hAnsi="Times New Roman" w:cs="Times New Roman"/>
          <w:sz w:val="24"/>
          <w:szCs w:val="24"/>
          <w:lang w:val="fr-FR"/>
        </w:rPr>
      </w:pPr>
      <w:r w:rsidRPr="00F91114">
        <w:rPr>
          <w:rFonts w:ascii="Times New Roman" w:hAnsi="Times New Roman" w:cs="Times New Roman"/>
          <w:sz w:val="24"/>
          <w:szCs w:val="24"/>
        </w:rPr>
        <w:t>Bài 5:</w:t>
      </w:r>
      <w:r w:rsidRPr="00F91114">
        <w:rPr>
          <w:rFonts w:ascii="Times New Roman" w:hAnsi="Times New Roman" w:cs="Times New Roman"/>
          <w:sz w:val="24"/>
          <w:szCs w:val="24"/>
          <w:lang w:val="fr-FR"/>
        </w:rPr>
        <w:t xml:space="preserve"> Biển Chết là hồ nước mặn nhất trên trái đất. Đây là nơi hoàn toàn bị bao bọc mà không có nước biển thoát ra ngoài. Điểm độc đáo của Biển Chết là sở hữu độ mặn cao gấp 9,6 lần so với nước biển thường. Đây là một trong những điểm du lịch độc đáo, du khách không bao giờ bị chìm và tận hưởng công dụng của muối biển đối với sức khỏe. (Biết rằng, nước biển thường có độ mặn là 3,5%). Thầy Hiếu lấy 500g nước Biển Chết và 400g nước biển thường rồi đổ chung vào một cái thùng. Sau đó, thầy cho thêm vào thùng 10 lít nước ngọt nữa. Hỏi nước trong thùng có thể là nước lợ được không? Biết nước lợ có độ măn dao động từ </w:t>
      </w:r>
      <w:r w:rsidRPr="00F91114">
        <w:rPr>
          <w:rFonts w:ascii="Times New Roman" w:hAnsi="Times New Roman" w:cs="Times New Roman"/>
          <w:position w:val="-24"/>
          <w:sz w:val="24"/>
          <w:szCs w:val="24"/>
          <w:lang w:val="fr-FR"/>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1.5pt" o:ole="">
            <v:imagedata r:id="rId8" o:title=""/>
          </v:shape>
          <o:OLEObject Type="Embed" ProgID="Equation.DSMT4" ShapeID="_x0000_i1025" DrawAspect="Content" ObjectID="_1670647683" r:id="rId9"/>
        </w:object>
      </w:r>
      <w:r w:rsidRPr="00F91114">
        <w:rPr>
          <w:rFonts w:ascii="Times New Roman" w:hAnsi="Times New Roman" w:cs="Times New Roman"/>
          <w:sz w:val="24"/>
          <w:szCs w:val="24"/>
          <w:lang w:val="fr-FR"/>
        </w:rPr>
        <w:t>.</w:t>
      </w:r>
    </w:p>
    <w:p w:rsidR="00BA0D1B" w:rsidRPr="00F91114" w:rsidRDefault="00BA0D1B" w:rsidP="00BA0D1B">
      <w:pPr>
        <w:pStyle w:val="NoSpacing"/>
        <w:jc w:val="both"/>
        <w:rPr>
          <w:rFonts w:ascii="Times New Roman" w:hAnsi="Times New Roman" w:cs="Times New Roman"/>
          <w:sz w:val="24"/>
          <w:szCs w:val="24"/>
          <w:lang w:val="fr-FR"/>
        </w:rPr>
      </w:pPr>
      <w:r w:rsidRPr="00F91114">
        <w:rPr>
          <w:rFonts w:ascii="Times New Roman" w:hAnsi="Times New Roman" w:cs="Times New Roman"/>
          <w:b/>
          <w:sz w:val="24"/>
          <w:szCs w:val="24"/>
          <w:lang w:val="sv-SE"/>
        </w:rPr>
        <w:t xml:space="preserve">Bài 6: </w:t>
      </w:r>
      <w:r w:rsidRPr="00F91114">
        <w:rPr>
          <w:rFonts w:ascii="Times New Roman" w:hAnsi="Times New Roman" w:cs="Times New Roman"/>
          <w:sz w:val="24"/>
          <w:szCs w:val="24"/>
          <w:lang w:val="fr-FR"/>
        </w:rPr>
        <w:t>Giá tiền điện của hộ gia đình được công ty điện lực tính như sau :</w:t>
      </w:r>
    </w:p>
    <w:p w:rsidR="00BA0D1B" w:rsidRPr="00F91114" w:rsidRDefault="00BA0D1B" w:rsidP="00BA0D1B">
      <w:pPr>
        <w:pStyle w:val="NoSpacing"/>
        <w:jc w:val="both"/>
        <w:rPr>
          <w:rFonts w:ascii="Times New Roman" w:hAnsi="Times New Roman" w:cs="Times New Roman"/>
          <w:sz w:val="24"/>
          <w:szCs w:val="24"/>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136"/>
        <w:gridCol w:w="1118"/>
        <w:gridCol w:w="1258"/>
        <w:gridCol w:w="1258"/>
        <w:gridCol w:w="1258"/>
        <w:gridCol w:w="1329"/>
      </w:tblGrid>
      <w:tr w:rsidR="00BA0D1B" w:rsidRPr="00F91114" w:rsidTr="00202A27">
        <w:tc>
          <w:tcPr>
            <w:tcW w:w="1158"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both"/>
              <w:rPr>
                <w:rFonts w:ascii="Times New Roman" w:hAnsi="Times New Roman" w:cs="Times New Roman"/>
                <w:sz w:val="24"/>
                <w:szCs w:val="24"/>
              </w:rPr>
            </w:pPr>
            <w:r w:rsidRPr="00F91114">
              <w:rPr>
                <w:rFonts w:ascii="Times New Roman" w:hAnsi="Times New Roman" w:cs="Times New Roman"/>
                <w:sz w:val="24"/>
                <w:szCs w:val="24"/>
              </w:rPr>
              <w:t>Mức sử dụng (kWh)</w:t>
            </w:r>
          </w:p>
        </w:tc>
        <w:tc>
          <w:tcPr>
            <w:tcW w:w="593"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Dưới 50</w:t>
            </w:r>
          </w:p>
        </w:tc>
        <w:tc>
          <w:tcPr>
            <w:tcW w:w="584"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51 – 100</w:t>
            </w:r>
          </w:p>
        </w:tc>
        <w:tc>
          <w:tcPr>
            <w:tcW w:w="657"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101 – 200</w:t>
            </w:r>
          </w:p>
        </w:tc>
        <w:tc>
          <w:tcPr>
            <w:tcW w:w="657"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201 – 300</w:t>
            </w:r>
          </w:p>
        </w:tc>
        <w:tc>
          <w:tcPr>
            <w:tcW w:w="657"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301 – 400</w:t>
            </w:r>
          </w:p>
        </w:tc>
        <w:tc>
          <w:tcPr>
            <w:tcW w:w="695"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401 trở lên</w:t>
            </w:r>
          </w:p>
        </w:tc>
      </w:tr>
      <w:tr w:rsidR="00BA0D1B" w:rsidRPr="00F91114" w:rsidTr="00202A27">
        <w:tc>
          <w:tcPr>
            <w:tcW w:w="1158"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both"/>
              <w:rPr>
                <w:rFonts w:ascii="Times New Roman" w:hAnsi="Times New Roman" w:cs="Times New Roman"/>
                <w:sz w:val="24"/>
                <w:szCs w:val="24"/>
              </w:rPr>
            </w:pPr>
            <w:r w:rsidRPr="00F91114">
              <w:rPr>
                <w:rFonts w:ascii="Times New Roman" w:hAnsi="Times New Roman" w:cs="Times New Roman"/>
                <w:sz w:val="24"/>
                <w:szCs w:val="24"/>
              </w:rPr>
              <w:t>Giá (đồng/kWh)</w:t>
            </w:r>
          </w:p>
        </w:tc>
        <w:tc>
          <w:tcPr>
            <w:tcW w:w="593"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1484</w:t>
            </w:r>
          </w:p>
        </w:tc>
        <w:tc>
          <w:tcPr>
            <w:tcW w:w="584"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1533</w:t>
            </w:r>
          </w:p>
        </w:tc>
        <w:tc>
          <w:tcPr>
            <w:tcW w:w="657"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1786</w:t>
            </w:r>
          </w:p>
        </w:tc>
        <w:tc>
          <w:tcPr>
            <w:tcW w:w="657"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2242</w:t>
            </w:r>
          </w:p>
        </w:tc>
        <w:tc>
          <w:tcPr>
            <w:tcW w:w="657"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2503</w:t>
            </w:r>
          </w:p>
        </w:tc>
        <w:tc>
          <w:tcPr>
            <w:tcW w:w="695" w:type="pct"/>
            <w:tcBorders>
              <w:top w:val="single" w:sz="4" w:space="0" w:color="auto"/>
              <w:left w:val="single" w:sz="4" w:space="0" w:color="auto"/>
              <w:bottom w:val="single" w:sz="4" w:space="0" w:color="auto"/>
              <w:right w:val="single" w:sz="4" w:space="0" w:color="auto"/>
            </w:tcBorders>
            <w:vAlign w:val="center"/>
            <w:hideMark/>
          </w:tcPr>
          <w:p w:rsidR="00BA0D1B" w:rsidRPr="00F91114" w:rsidRDefault="00BA0D1B" w:rsidP="00202A27">
            <w:pPr>
              <w:pStyle w:val="NoSpacing"/>
              <w:jc w:val="center"/>
              <w:rPr>
                <w:rFonts w:ascii="Times New Roman" w:hAnsi="Times New Roman" w:cs="Times New Roman"/>
                <w:sz w:val="24"/>
                <w:szCs w:val="24"/>
              </w:rPr>
            </w:pPr>
            <w:r w:rsidRPr="00F91114">
              <w:rPr>
                <w:rFonts w:ascii="Times New Roman" w:hAnsi="Times New Roman" w:cs="Times New Roman"/>
                <w:sz w:val="24"/>
                <w:szCs w:val="24"/>
              </w:rPr>
              <w:t>2587</w:t>
            </w:r>
          </w:p>
        </w:tc>
      </w:tr>
    </w:tbl>
    <w:p w:rsidR="00BA0D1B" w:rsidRPr="00E732D4" w:rsidRDefault="00BA0D1B" w:rsidP="00BA0D1B">
      <w:pPr>
        <w:spacing w:after="0"/>
        <w:rPr>
          <w:rFonts w:ascii="Times New Roman" w:hAnsi="Times New Roman"/>
          <w:sz w:val="24"/>
          <w:szCs w:val="24"/>
        </w:rPr>
      </w:pPr>
      <w:r w:rsidRPr="00F91114">
        <w:rPr>
          <w:rFonts w:ascii="Times New Roman" w:hAnsi="Times New Roman" w:cs="Times New Roman"/>
          <w:sz w:val="24"/>
          <w:szCs w:val="24"/>
        </w:rPr>
        <w:t xml:space="preserve">Trung bình mỗi tháng gia đình bác Tuấn tiêu thụ hết 280kWh thì gia đình bác phải trả bao nhiêu tiền điện? Biết rằng bác phải trả thêm 10% thuế tiền điện. </w:t>
      </w:r>
      <w:r>
        <w:rPr>
          <w:rFonts w:ascii="Times New Roman" w:hAnsi="Times New Roman" w:cs="Times New Roman"/>
          <w:sz w:val="24"/>
          <w:szCs w:val="24"/>
        </w:rPr>
        <w:br/>
      </w:r>
      <w:r w:rsidRPr="00E732D4">
        <w:rPr>
          <w:rFonts w:ascii="Times New Roman" w:hAnsi="Times New Roman" w:cs="Times New Roman"/>
          <w:sz w:val="24"/>
          <w:szCs w:val="24"/>
        </w:rPr>
        <w:t>Bài 7:</w:t>
      </w:r>
      <w:r w:rsidRPr="00E732D4">
        <w:rPr>
          <w:rFonts w:ascii="Times New Roman" w:hAnsi="Times New Roman"/>
          <w:b/>
          <w:sz w:val="24"/>
          <w:szCs w:val="24"/>
        </w:rPr>
        <w:t xml:space="preserve"> : </w:t>
      </w:r>
      <w:r w:rsidRPr="00E732D4">
        <w:rPr>
          <w:rFonts w:ascii="Times New Roman" w:hAnsi="Times New Roman"/>
          <w:sz w:val="24"/>
          <w:szCs w:val="24"/>
        </w:rPr>
        <w:t>Giá nước sinh hoạt tại TP Hồ Chí Minh được quy định như sau:</w:t>
      </w: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063"/>
        <w:gridCol w:w="3212"/>
      </w:tblGrid>
      <w:tr w:rsidR="00BA0D1B" w:rsidRPr="00E732D4" w:rsidTr="00202A27">
        <w:trPr>
          <w:trHeight w:val="1312"/>
        </w:trPr>
        <w:tc>
          <w:tcPr>
            <w:tcW w:w="4253" w:type="dxa"/>
            <w:shd w:val="clear" w:color="auto" w:fill="auto"/>
          </w:tcPr>
          <w:p w:rsidR="00BA0D1B" w:rsidRPr="00E732D4" w:rsidRDefault="00BA0D1B" w:rsidP="00202A27">
            <w:pPr>
              <w:rPr>
                <w:rFonts w:ascii="Times New Roman" w:hAnsi="Times New Roman"/>
                <w:sz w:val="24"/>
                <w:szCs w:val="24"/>
              </w:rPr>
            </w:pPr>
          </w:p>
          <w:p w:rsidR="00BA0D1B" w:rsidRPr="00E732D4" w:rsidRDefault="00BA0D1B" w:rsidP="00202A27">
            <w:pPr>
              <w:rPr>
                <w:rFonts w:ascii="Times New Roman" w:hAnsi="Times New Roman"/>
                <w:sz w:val="24"/>
                <w:szCs w:val="24"/>
              </w:rPr>
            </w:pPr>
            <w:r w:rsidRPr="00E732D4">
              <w:rPr>
                <w:rFonts w:ascii="Times New Roman" w:hAnsi="Times New Roman"/>
                <w:sz w:val="24"/>
                <w:szCs w:val="24"/>
              </w:rPr>
              <w:t>Đối tượng sinh hoạt (theo gia đình sử dụng)</w:t>
            </w:r>
          </w:p>
        </w:tc>
        <w:tc>
          <w:tcPr>
            <w:tcW w:w="2063" w:type="dxa"/>
            <w:shd w:val="clear" w:color="auto" w:fill="auto"/>
          </w:tcPr>
          <w:p w:rsidR="00BA0D1B" w:rsidRPr="00E732D4" w:rsidRDefault="00BA0D1B" w:rsidP="00202A27">
            <w:pPr>
              <w:jc w:val="center"/>
              <w:rPr>
                <w:rFonts w:ascii="Times New Roman" w:hAnsi="Times New Roman"/>
                <w:sz w:val="24"/>
                <w:szCs w:val="24"/>
              </w:rPr>
            </w:pPr>
          </w:p>
          <w:p w:rsidR="00BA0D1B" w:rsidRPr="00E732D4" w:rsidRDefault="00BA0D1B" w:rsidP="00202A27">
            <w:pPr>
              <w:jc w:val="center"/>
              <w:rPr>
                <w:rFonts w:ascii="Times New Roman" w:hAnsi="Times New Roman"/>
                <w:sz w:val="24"/>
                <w:szCs w:val="24"/>
              </w:rPr>
            </w:pPr>
            <w:r w:rsidRPr="00E732D4">
              <w:rPr>
                <w:rFonts w:ascii="Times New Roman" w:hAnsi="Times New Roman"/>
                <w:sz w:val="24"/>
                <w:szCs w:val="24"/>
              </w:rPr>
              <w:t>Giá tiền</w:t>
            </w:r>
          </w:p>
          <w:p w:rsidR="00BA0D1B" w:rsidRPr="00E732D4" w:rsidRDefault="00BA0D1B" w:rsidP="00202A27">
            <w:pPr>
              <w:jc w:val="center"/>
              <w:rPr>
                <w:rFonts w:ascii="Times New Roman" w:hAnsi="Times New Roman"/>
                <w:sz w:val="24"/>
                <w:szCs w:val="24"/>
                <w:vertAlign w:val="superscript"/>
              </w:rPr>
            </w:pPr>
            <w:r w:rsidRPr="00E732D4">
              <w:rPr>
                <w:rFonts w:ascii="Times New Roman" w:hAnsi="Times New Roman"/>
                <w:sz w:val="24"/>
                <w:szCs w:val="24"/>
              </w:rPr>
              <w:t>Đồng / m</w:t>
            </w:r>
            <w:r w:rsidRPr="00E732D4">
              <w:rPr>
                <w:rFonts w:ascii="Times New Roman" w:hAnsi="Times New Roman"/>
                <w:sz w:val="24"/>
                <w:szCs w:val="24"/>
                <w:vertAlign w:val="superscript"/>
              </w:rPr>
              <w:t>3</w:t>
            </w:r>
          </w:p>
        </w:tc>
        <w:tc>
          <w:tcPr>
            <w:tcW w:w="3212" w:type="dxa"/>
            <w:shd w:val="clear" w:color="auto" w:fill="auto"/>
          </w:tcPr>
          <w:p w:rsidR="00BA0D1B" w:rsidRPr="00E732D4" w:rsidRDefault="00BA0D1B" w:rsidP="00202A27">
            <w:pPr>
              <w:rPr>
                <w:rFonts w:ascii="Times New Roman" w:hAnsi="Times New Roman"/>
                <w:sz w:val="24"/>
                <w:szCs w:val="24"/>
              </w:rPr>
            </w:pPr>
          </w:p>
          <w:p w:rsidR="00BA0D1B" w:rsidRPr="00E732D4" w:rsidRDefault="00BA0D1B" w:rsidP="00202A27">
            <w:pPr>
              <w:rPr>
                <w:rFonts w:ascii="Times New Roman" w:hAnsi="Times New Roman"/>
                <w:sz w:val="24"/>
                <w:szCs w:val="24"/>
              </w:rPr>
            </w:pPr>
            <w:r w:rsidRPr="00E732D4">
              <w:rPr>
                <w:rFonts w:ascii="Times New Roman" w:hAnsi="Times New Roman"/>
                <w:sz w:val="24"/>
                <w:szCs w:val="24"/>
              </w:rPr>
              <w:t>Giá tiền khách hàng phải trả (đã tính thuế GTGT và phí BVMT)</w:t>
            </w:r>
          </w:p>
        </w:tc>
      </w:tr>
      <w:tr w:rsidR="00BA0D1B" w:rsidRPr="00E732D4" w:rsidTr="00202A27">
        <w:trPr>
          <w:trHeight w:val="430"/>
        </w:trPr>
        <w:tc>
          <w:tcPr>
            <w:tcW w:w="4253" w:type="dxa"/>
            <w:shd w:val="clear" w:color="auto" w:fill="auto"/>
          </w:tcPr>
          <w:p w:rsidR="00BA0D1B" w:rsidRPr="00E732D4" w:rsidRDefault="00BA0D1B" w:rsidP="00202A27">
            <w:pPr>
              <w:rPr>
                <w:rFonts w:ascii="Times New Roman" w:hAnsi="Times New Roman"/>
                <w:sz w:val="24"/>
                <w:szCs w:val="24"/>
              </w:rPr>
            </w:pPr>
            <w:r w:rsidRPr="00E732D4">
              <w:rPr>
                <w:rFonts w:ascii="Times New Roman" w:hAnsi="Times New Roman"/>
                <w:sz w:val="24"/>
                <w:szCs w:val="24"/>
              </w:rPr>
              <w:t>1) Đến 4m</w:t>
            </w:r>
            <w:r w:rsidRPr="00E732D4">
              <w:rPr>
                <w:rFonts w:ascii="Times New Roman" w:hAnsi="Times New Roman"/>
                <w:sz w:val="24"/>
                <w:szCs w:val="24"/>
                <w:vertAlign w:val="superscript"/>
              </w:rPr>
              <w:t>3</w:t>
            </w:r>
            <w:r w:rsidRPr="00E732D4">
              <w:rPr>
                <w:rFonts w:ascii="Times New Roman" w:hAnsi="Times New Roman"/>
                <w:sz w:val="24"/>
                <w:szCs w:val="24"/>
              </w:rPr>
              <w:t xml:space="preserve"> / người / tháng</w:t>
            </w:r>
          </w:p>
        </w:tc>
        <w:tc>
          <w:tcPr>
            <w:tcW w:w="2063" w:type="dxa"/>
            <w:shd w:val="clear" w:color="auto" w:fill="auto"/>
          </w:tcPr>
          <w:p w:rsidR="00BA0D1B" w:rsidRPr="00E732D4" w:rsidRDefault="00BA0D1B" w:rsidP="00202A27">
            <w:pPr>
              <w:jc w:val="center"/>
              <w:rPr>
                <w:rFonts w:ascii="Times New Roman" w:hAnsi="Times New Roman"/>
                <w:sz w:val="24"/>
                <w:szCs w:val="24"/>
              </w:rPr>
            </w:pPr>
            <w:r w:rsidRPr="00E732D4">
              <w:rPr>
                <w:rFonts w:ascii="Times New Roman" w:hAnsi="Times New Roman"/>
                <w:sz w:val="24"/>
                <w:szCs w:val="24"/>
              </w:rPr>
              <w:t>5 300</w:t>
            </w:r>
          </w:p>
        </w:tc>
        <w:tc>
          <w:tcPr>
            <w:tcW w:w="3212" w:type="dxa"/>
            <w:shd w:val="clear" w:color="auto" w:fill="auto"/>
          </w:tcPr>
          <w:p w:rsidR="00BA0D1B" w:rsidRPr="00E732D4" w:rsidRDefault="00BA0D1B" w:rsidP="00202A27">
            <w:pPr>
              <w:jc w:val="center"/>
              <w:rPr>
                <w:rFonts w:ascii="Times New Roman" w:hAnsi="Times New Roman"/>
                <w:sz w:val="24"/>
                <w:szCs w:val="24"/>
              </w:rPr>
            </w:pPr>
            <w:r w:rsidRPr="00E732D4">
              <w:rPr>
                <w:rFonts w:ascii="Times New Roman" w:hAnsi="Times New Roman"/>
                <w:sz w:val="24"/>
                <w:szCs w:val="24"/>
              </w:rPr>
              <w:t>6 095</w:t>
            </w:r>
          </w:p>
        </w:tc>
      </w:tr>
      <w:tr w:rsidR="00BA0D1B" w:rsidRPr="00E732D4" w:rsidTr="00202A27">
        <w:trPr>
          <w:trHeight w:val="430"/>
        </w:trPr>
        <w:tc>
          <w:tcPr>
            <w:tcW w:w="4253" w:type="dxa"/>
            <w:shd w:val="clear" w:color="auto" w:fill="auto"/>
          </w:tcPr>
          <w:p w:rsidR="00BA0D1B" w:rsidRPr="00E732D4" w:rsidRDefault="00BA0D1B" w:rsidP="00202A27">
            <w:pPr>
              <w:rPr>
                <w:rFonts w:ascii="Times New Roman" w:hAnsi="Times New Roman"/>
                <w:sz w:val="24"/>
                <w:szCs w:val="24"/>
              </w:rPr>
            </w:pPr>
            <w:r w:rsidRPr="00E732D4">
              <w:rPr>
                <w:rFonts w:ascii="Times New Roman" w:hAnsi="Times New Roman"/>
                <w:sz w:val="24"/>
                <w:szCs w:val="24"/>
              </w:rPr>
              <w:lastRenderedPageBreak/>
              <w:t>2) Trên 4m</w:t>
            </w:r>
            <w:r w:rsidRPr="00E732D4">
              <w:rPr>
                <w:rFonts w:ascii="Times New Roman" w:hAnsi="Times New Roman"/>
                <w:sz w:val="24"/>
                <w:szCs w:val="24"/>
                <w:vertAlign w:val="superscript"/>
              </w:rPr>
              <w:t>3</w:t>
            </w:r>
            <w:r w:rsidRPr="00E732D4">
              <w:rPr>
                <w:rFonts w:ascii="Times New Roman" w:hAnsi="Times New Roman"/>
                <w:sz w:val="24"/>
                <w:szCs w:val="24"/>
              </w:rPr>
              <w:t xml:space="preserve"> đến 6m</w:t>
            </w:r>
            <w:r w:rsidRPr="00E732D4">
              <w:rPr>
                <w:rFonts w:ascii="Times New Roman" w:hAnsi="Times New Roman"/>
                <w:sz w:val="24"/>
                <w:szCs w:val="24"/>
                <w:vertAlign w:val="superscript"/>
              </w:rPr>
              <w:t>3</w:t>
            </w:r>
            <w:r w:rsidRPr="00E732D4">
              <w:rPr>
                <w:rFonts w:ascii="Times New Roman" w:hAnsi="Times New Roman"/>
                <w:sz w:val="24"/>
                <w:szCs w:val="24"/>
              </w:rPr>
              <w:t>/ người / tháng</w:t>
            </w:r>
          </w:p>
        </w:tc>
        <w:tc>
          <w:tcPr>
            <w:tcW w:w="2063" w:type="dxa"/>
            <w:shd w:val="clear" w:color="auto" w:fill="auto"/>
          </w:tcPr>
          <w:p w:rsidR="00BA0D1B" w:rsidRPr="00E732D4" w:rsidRDefault="00BA0D1B" w:rsidP="00202A27">
            <w:pPr>
              <w:jc w:val="center"/>
              <w:rPr>
                <w:rFonts w:ascii="Times New Roman" w:hAnsi="Times New Roman"/>
                <w:sz w:val="24"/>
                <w:szCs w:val="24"/>
              </w:rPr>
            </w:pPr>
            <w:r w:rsidRPr="00E732D4">
              <w:rPr>
                <w:rFonts w:ascii="Times New Roman" w:hAnsi="Times New Roman"/>
                <w:sz w:val="24"/>
                <w:szCs w:val="24"/>
              </w:rPr>
              <w:t>10 200</w:t>
            </w:r>
          </w:p>
        </w:tc>
        <w:tc>
          <w:tcPr>
            <w:tcW w:w="3212" w:type="dxa"/>
            <w:shd w:val="clear" w:color="auto" w:fill="auto"/>
          </w:tcPr>
          <w:p w:rsidR="00BA0D1B" w:rsidRPr="00E732D4" w:rsidRDefault="00BA0D1B" w:rsidP="00202A27">
            <w:pPr>
              <w:jc w:val="center"/>
              <w:rPr>
                <w:rFonts w:ascii="Times New Roman" w:hAnsi="Times New Roman"/>
                <w:sz w:val="24"/>
                <w:szCs w:val="24"/>
              </w:rPr>
            </w:pPr>
            <w:r w:rsidRPr="00E732D4">
              <w:rPr>
                <w:rFonts w:ascii="Times New Roman" w:hAnsi="Times New Roman"/>
                <w:sz w:val="24"/>
                <w:szCs w:val="24"/>
              </w:rPr>
              <w:t>11 730</w:t>
            </w:r>
          </w:p>
        </w:tc>
      </w:tr>
      <w:tr w:rsidR="00BA0D1B" w:rsidRPr="00E732D4" w:rsidTr="00202A27">
        <w:trPr>
          <w:trHeight w:val="451"/>
        </w:trPr>
        <w:tc>
          <w:tcPr>
            <w:tcW w:w="4253" w:type="dxa"/>
            <w:shd w:val="clear" w:color="auto" w:fill="auto"/>
          </w:tcPr>
          <w:p w:rsidR="00BA0D1B" w:rsidRPr="00E732D4" w:rsidRDefault="00BA0D1B" w:rsidP="00202A27">
            <w:pPr>
              <w:rPr>
                <w:rFonts w:ascii="Times New Roman" w:hAnsi="Times New Roman"/>
                <w:sz w:val="24"/>
                <w:szCs w:val="24"/>
              </w:rPr>
            </w:pPr>
            <w:r w:rsidRPr="00E732D4">
              <w:rPr>
                <w:rFonts w:ascii="Times New Roman" w:hAnsi="Times New Roman"/>
                <w:sz w:val="24"/>
                <w:szCs w:val="24"/>
              </w:rPr>
              <w:t>3) Trên 6m</w:t>
            </w:r>
            <w:r w:rsidRPr="00E732D4">
              <w:rPr>
                <w:rFonts w:ascii="Times New Roman" w:hAnsi="Times New Roman"/>
                <w:sz w:val="24"/>
                <w:szCs w:val="24"/>
                <w:vertAlign w:val="superscript"/>
              </w:rPr>
              <w:t>3</w:t>
            </w:r>
            <w:r w:rsidRPr="00E732D4">
              <w:rPr>
                <w:rFonts w:ascii="Times New Roman" w:hAnsi="Times New Roman"/>
                <w:sz w:val="24"/>
                <w:szCs w:val="24"/>
              </w:rPr>
              <w:t xml:space="preserve"> / người / tháng</w:t>
            </w:r>
          </w:p>
        </w:tc>
        <w:tc>
          <w:tcPr>
            <w:tcW w:w="2063" w:type="dxa"/>
            <w:shd w:val="clear" w:color="auto" w:fill="auto"/>
          </w:tcPr>
          <w:p w:rsidR="00BA0D1B" w:rsidRPr="00E732D4" w:rsidRDefault="00BA0D1B" w:rsidP="00202A27">
            <w:pPr>
              <w:jc w:val="center"/>
              <w:rPr>
                <w:rFonts w:ascii="Times New Roman" w:hAnsi="Times New Roman"/>
                <w:sz w:val="24"/>
                <w:szCs w:val="24"/>
              </w:rPr>
            </w:pPr>
            <w:r w:rsidRPr="00E732D4">
              <w:rPr>
                <w:rFonts w:ascii="Times New Roman" w:hAnsi="Times New Roman"/>
                <w:sz w:val="24"/>
                <w:szCs w:val="24"/>
              </w:rPr>
              <w:t>11 400</w:t>
            </w:r>
          </w:p>
        </w:tc>
        <w:tc>
          <w:tcPr>
            <w:tcW w:w="3212" w:type="dxa"/>
            <w:shd w:val="clear" w:color="auto" w:fill="auto"/>
          </w:tcPr>
          <w:p w:rsidR="00BA0D1B" w:rsidRPr="00E732D4" w:rsidRDefault="00BA0D1B" w:rsidP="00202A27">
            <w:pPr>
              <w:jc w:val="center"/>
              <w:rPr>
                <w:rFonts w:ascii="Times New Roman" w:hAnsi="Times New Roman"/>
                <w:sz w:val="24"/>
                <w:szCs w:val="24"/>
              </w:rPr>
            </w:pPr>
            <w:r w:rsidRPr="00E732D4">
              <w:rPr>
                <w:rFonts w:ascii="Times New Roman" w:hAnsi="Times New Roman"/>
                <w:sz w:val="24"/>
                <w:szCs w:val="24"/>
              </w:rPr>
              <w:t>13 100</w:t>
            </w:r>
          </w:p>
        </w:tc>
      </w:tr>
    </w:tbl>
    <w:p w:rsidR="00BA0D1B" w:rsidRPr="00E732D4" w:rsidRDefault="00BA0D1B" w:rsidP="00BA0D1B">
      <w:pPr>
        <w:spacing w:after="0"/>
        <w:rPr>
          <w:rFonts w:ascii="Times New Roman" w:hAnsi="Times New Roman"/>
          <w:sz w:val="24"/>
          <w:szCs w:val="24"/>
        </w:rPr>
      </w:pPr>
    </w:p>
    <w:p w:rsidR="00BA0D1B" w:rsidRPr="00E732D4" w:rsidRDefault="00BA0D1B" w:rsidP="00BA0D1B">
      <w:pPr>
        <w:spacing w:after="0"/>
        <w:ind w:firstLine="720"/>
        <w:jc w:val="both"/>
        <w:rPr>
          <w:rFonts w:ascii="Times New Roman" w:hAnsi="Times New Roman"/>
          <w:sz w:val="24"/>
          <w:szCs w:val="24"/>
        </w:rPr>
      </w:pPr>
      <w:r w:rsidRPr="00E732D4">
        <w:rPr>
          <w:rFonts w:ascii="Times New Roman" w:hAnsi="Times New Roman"/>
          <w:sz w:val="24"/>
          <w:szCs w:val="24"/>
        </w:rPr>
        <w:t>a) Hộ A có 4 người, nhận phiếu ghi chỉ số như sau: Chỉ số cũ là 704 và chỉ số mới là 733. Hỏi hộ A phải trả bao nhiêu tiền?</w:t>
      </w:r>
    </w:p>
    <w:p w:rsidR="00BA0D1B" w:rsidRDefault="00BA0D1B" w:rsidP="00BA0D1B">
      <w:pPr>
        <w:spacing w:after="0"/>
        <w:ind w:firstLine="720"/>
        <w:jc w:val="both"/>
        <w:rPr>
          <w:rFonts w:ascii="Times New Roman" w:hAnsi="Times New Roman"/>
          <w:sz w:val="24"/>
          <w:szCs w:val="24"/>
        </w:rPr>
      </w:pPr>
      <w:r w:rsidRPr="00E732D4">
        <w:rPr>
          <w:rFonts w:ascii="Times New Roman" w:hAnsi="Times New Roman"/>
          <w:sz w:val="24"/>
          <w:szCs w:val="24"/>
        </w:rPr>
        <w:t>b) Hộ B có 5 người, đã trả tiền nước trong tháng vừa qua là 344.000 đồng. Hỏi hộ B đã sử dụng nhiêu m</w:t>
      </w:r>
      <w:r w:rsidRPr="00E732D4">
        <w:rPr>
          <w:rFonts w:ascii="Times New Roman" w:hAnsi="Times New Roman"/>
          <w:sz w:val="24"/>
          <w:szCs w:val="24"/>
          <w:vertAlign w:val="superscript"/>
        </w:rPr>
        <w:t xml:space="preserve">3 </w:t>
      </w:r>
      <w:r w:rsidRPr="00E732D4">
        <w:rPr>
          <w:rFonts w:ascii="Times New Roman" w:hAnsi="Times New Roman"/>
          <w:sz w:val="24"/>
          <w:szCs w:val="24"/>
        </w:rPr>
        <w:t xml:space="preserve"> nước?</w:t>
      </w:r>
    </w:p>
    <w:p w:rsidR="00BA0D1B" w:rsidRDefault="00BA0D1B" w:rsidP="00BA0D1B">
      <w:pPr>
        <w:spacing w:after="0"/>
        <w:ind w:firstLine="720"/>
        <w:jc w:val="both"/>
        <w:rPr>
          <w:rFonts w:ascii="Times New Roman" w:hAnsi="Times New Roman" w:cs="Times New Roman"/>
          <w:sz w:val="24"/>
          <w:szCs w:val="24"/>
        </w:rPr>
      </w:pPr>
      <w:r>
        <w:rPr>
          <w:rFonts w:ascii="Times New Roman" w:hAnsi="Times New Roman" w:cs="Times New Roman"/>
          <w:sz w:val="24"/>
          <w:szCs w:val="24"/>
        </w:rPr>
        <w:t>B</w:t>
      </w:r>
      <w:r w:rsidRPr="00B53CDA">
        <w:rPr>
          <w:rFonts w:ascii="Times New Roman" w:hAnsi="Times New Roman" w:cs="Times New Roman"/>
          <w:sz w:val="24"/>
          <w:szCs w:val="24"/>
        </w:rPr>
        <w:t>ài 8: Người ta pha 200g dung dịch muối thứ nhất vào 300g dung dịch muối thứ hai thì thu được dung dịch muối có nồng độ 4%. Hỏi nồng độ muối trong dung dịch thứ nhất và thứ hai; biết nồng độ muối trong dung dịch thứ nhất lớn hơn nồng độ muối trong dung dịch thứ hai là 5%</w:t>
      </w:r>
    </w:p>
    <w:p w:rsidR="00BA0D1B" w:rsidRDefault="00BA0D1B" w:rsidP="00BA0D1B">
      <w:pPr>
        <w:spacing w:after="0"/>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Bài 9:</w:t>
      </w:r>
      <w:r w:rsidRPr="0067400E">
        <w:rPr>
          <w:rFonts w:ascii="Times New Roman" w:eastAsiaTheme="minorEastAsia" w:hAnsi="Times New Roman" w:cs="Times New Roman"/>
          <w:sz w:val="28"/>
          <w:szCs w:val="28"/>
        </w:rPr>
        <w:t xml:space="preserve"> </w:t>
      </w:r>
      <w:r w:rsidRPr="0067400E">
        <w:rPr>
          <w:rFonts w:ascii="Times New Roman" w:eastAsiaTheme="minorEastAsia" w:hAnsi="Times New Roman" w:cs="Times New Roman"/>
          <w:sz w:val="24"/>
          <w:szCs w:val="24"/>
        </w:rPr>
        <w:t>Một cái ao nuôi tôm chứa 1000kg nước biển với nồng độ muối là 3,5%. Để giảm độ mặn xuống 1% cho dễ nuôi tôm, người ta phải đổ thêm vào ao bao nhiêu kg nước ngọt?</w:t>
      </w:r>
    </w:p>
    <w:p w:rsidR="00BA0D1B" w:rsidRDefault="00BA0D1B" w:rsidP="00BA0D1B">
      <w:pPr>
        <w:tabs>
          <w:tab w:val="left" w:pos="720"/>
          <w:tab w:val="left" w:pos="5040"/>
        </w:tabs>
        <w:spacing w:before="60" w:after="0" w:line="240" w:lineRule="auto"/>
        <w:jc w:val="both"/>
        <w:rPr>
          <w:rFonts w:ascii="Times New Roman" w:hAnsi="Times New Roman"/>
          <w:sz w:val="24"/>
          <w:szCs w:val="24"/>
          <w:lang w:val="fr-FR"/>
        </w:rPr>
      </w:pPr>
      <w:r w:rsidRPr="0067400E">
        <w:rPr>
          <w:rFonts w:ascii="Times New Roman" w:eastAsiaTheme="minorEastAsia" w:hAnsi="Times New Roman" w:cs="Times New Roman"/>
          <w:sz w:val="24"/>
          <w:szCs w:val="24"/>
        </w:rPr>
        <w:t>Bài 10:</w:t>
      </w:r>
      <w:r w:rsidRPr="0067400E">
        <w:rPr>
          <w:rFonts w:ascii="Times New Roman" w:hAnsi="Times New Roman"/>
          <w:sz w:val="24"/>
          <w:szCs w:val="24"/>
          <w:lang w:val="fr-FR"/>
        </w:rPr>
        <w:t xml:space="preserve"> Cho biết 200g một dung dịch có chứa 50g muối. Hỏi phải pha thêm bao nhiêu gam nước vào dd để có một dd mới chứa 20% muối.</w:t>
      </w:r>
    </w:p>
    <w:p w:rsidR="00BA0D1B" w:rsidRPr="00334AAA" w:rsidRDefault="00BA0D1B" w:rsidP="00BA0D1B">
      <w:pPr>
        <w:spacing w:line="60" w:lineRule="atLeast"/>
        <w:ind w:left="-180"/>
        <w:rPr>
          <w:rFonts w:ascii="Times New Roman" w:hAnsi="Times New Roman"/>
          <w:sz w:val="24"/>
          <w:szCs w:val="24"/>
        </w:rPr>
      </w:pPr>
      <w:r w:rsidRPr="00334AAA">
        <w:rPr>
          <w:rFonts w:ascii="Times New Roman" w:hAnsi="Times New Roman"/>
          <w:sz w:val="24"/>
          <w:szCs w:val="24"/>
          <w:lang w:val="fr-FR"/>
        </w:rPr>
        <w:t>Bài 11 :</w:t>
      </w:r>
      <w:r w:rsidRPr="00334AAA">
        <w:rPr>
          <w:rFonts w:ascii="Times New Roman" w:hAnsi="Times New Roman"/>
          <w:sz w:val="24"/>
          <w:szCs w:val="24"/>
        </w:rPr>
        <w:t xml:space="preserve"> Bảng giá cước của một công ty taxi A được cho như bảng sau</w:t>
      </w:r>
    </w:p>
    <w:p w:rsidR="00BA0D1B" w:rsidRPr="00334AAA" w:rsidRDefault="00BA0D1B" w:rsidP="00BA0D1B">
      <w:pPr>
        <w:spacing w:line="60" w:lineRule="atLeast"/>
        <w:ind w:left="-180"/>
        <w:rPr>
          <w:rFonts w:ascii="Times New Roman" w:hAnsi="Times New Roman"/>
          <w:bCs/>
          <w:sz w:val="24"/>
          <w:szCs w:val="24"/>
        </w:rPr>
      </w:pPr>
      <w:r w:rsidRPr="00334AAA">
        <w:rPr>
          <w:rFonts w:ascii="Times New Roman" w:hAnsi="Times New Roman"/>
          <w:noProof/>
          <w:sz w:val="24"/>
          <w:szCs w:val="24"/>
        </w:rPr>
        <w:drawing>
          <wp:inline distT="0" distB="0" distL="0" distR="0" wp14:anchorId="215B0BE2" wp14:editId="3CE3A855">
            <wp:extent cx="2915920" cy="1216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5920" cy="1216025"/>
                    </a:xfrm>
                    <a:prstGeom prst="rect">
                      <a:avLst/>
                    </a:prstGeom>
                    <a:noFill/>
                    <a:ln>
                      <a:noFill/>
                    </a:ln>
                  </pic:spPr>
                </pic:pic>
              </a:graphicData>
            </a:graphic>
          </wp:inline>
        </w:drawing>
      </w:r>
    </w:p>
    <w:p w:rsidR="00BA0D1B" w:rsidRPr="00334AAA" w:rsidRDefault="00BA0D1B" w:rsidP="00BA0D1B">
      <w:pPr>
        <w:spacing w:line="60" w:lineRule="atLeast"/>
        <w:ind w:left="-180"/>
        <w:rPr>
          <w:rFonts w:ascii="Times New Roman" w:hAnsi="Times New Roman"/>
          <w:bCs/>
          <w:sz w:val="24"/>
          <w:szCs w:val="24"/>
        </w:rPr>
      </w:pPr>
    </w:p>
    <w:p w:rsidR="00BA0D1B" w:rsidRDefault="00BA0D1B" w:rsidP="00BA0D1B">
      <w:pPr>
        <w:spacing w:line="60" w:lineRule="atLeast"/>
        <w:ind w:left="-180"/>
        <w:jc w:val="both"/>
        <w:rPr>
          <w:rFonts w:ascii="Times New Roman" w:hAnsi="Times New Roman"/>
          <w:sz w:val="24"/>
          <w:szCs w:val="24"/>
        </w:rPr>
      </w:pPr>
      <w:r w:rsidRPr="00334AAA">
        <w:rPr>
          <w:rFonts w:ascii="Times New Roman" w:hAnsi="Times New Roman"/>
          <w:sz w:val="24"/>
          <w:szCs w:val="24"/>
        </w:rPr>
        <w:t>Một hành khách thuê taxi đi quãng đường 30km phải trả số tiền là bao nhiêu?</w:t>
      </w:r>
    </w:p>
    <w:p w:rsidR="00BA0D1B" w:rsidRPr="000A39D1" w:rsidRDefault="00BA0D1B" w:rsidP="00BA0D1B">
      <w:pPr>
        <w:spacing w:line="60" w:lineRule="atLeast"/>
        <w:ind w:left="-180"/>
        <w:jc w:val="both"/>
        <w:rPr>
          <w:rFonts w:ascii="Times New Roman" w:hAnsi="Times New Roman" w:cs="Times New Roman"/>
          <w:color w:val="000000"/>
          <w:sz w:val="24"/>
          <w:szCs w:val="24"/>
          <w:shd w:val="clear" w:color="auto" w:fill="FFFFFF"/>
        </w:rPr>
      </w:pPr>
      <w:r w:rsidRPr="000A39D1">
        <w:rPr>
          <w:rFonts w:ascii="Times New Roman" w:hAnsi="Times New Roman"/>
          <w:sz w:val="24"/>
          <w:szCs w:val="24"/>
          <w:lang w:val="fr-FR"/>
        </w:rPr>
        <w:t>Bài 12 :</w:t>
      </w:r>
      <w:r w:rsidRPr="000A39D1">
        <w:rPr>
          <w:rFonts w:ascii="Times New Roman" w:hAnsi="Times New Roman" w:cs="Times New Roman"/>
          <w:color w:val="000000"/>
          <w:sz w:val="24"/>
          <w:szCs w:val="24"/>
          <w:shd w:val="clear" w:color="auto" w:fill="FFFFFF"/>
        </w:rPr>
        <w:t xml:space="preserve"> Tính lượng nước cần dùng để pha chế 150g dung dịch muối 4% từ dung dịch muối 20%?</w:t>
      </w:r>
    </w:p>
    <w:p w:rsidR="00BA0D1B" w:rsidRPr="000A39D1" w:rsidRDefault="00BA0D1B" w:rsidP="00BA0D1B">
      <w:pPr>
        <w:spacing w:line="60" w:lineRule="atLeast"/>
        <w:ind w:left="-180"/>
        <w:jc w:val="both"/>
        <w:rPr>
          <w:rFonts w:ascii="Times New Roman" w:hAnsi="Times New Roman" w:cs="Times New Roman"/>
          <w:color w:val="000000"/>
          <w:sz w:val="24"/>
          <w:szCs w:val="24"/>
          <w:shd w:val="clear" w:color="auto" w:fill="FFFFFF"/>
        </w:rPr>
      </w:pPr>
      <w:r w:rsidRPr="000A39D1">
        <w:rPr>
          <w:rFonts w:ascii="Times New Roman" w:hAnsi="Times New Roman" w:cs="Times New Roman"/>
          <w:color w:val="000000"/>
          <w:sz w:val="24"/>
          <w:szCs w:val="24"/>
          <w:shd w:val="clear" w:color="auto" w:fill="FFFFFF"/>
        </w:rPr>
        <w:t>Bài 13:</w:t>
      </w:r>
      <w:r w:rsidRPr="000A39D1">
        <w:rPr>
          <w:rFonts w:ascii="Times New Roman" w:eastAsia="Times New Roman" w:hAnsi="Times New Roman" w:cs="Times New Roman"/>
          <w:color w:val="000000"/>
          <w:sz w:val="24"/>
          <w:szCs w:val="24"/>
        </w:rPr>
        <w:t xml:space="preserve"> Có 30g dung dịch đường 20%. Tính nồng độ % dung dịch thu được khi:</w:t>
      </w:r>
    </w:p>
    <w:p w:rsidR="00BA0D1B" w:rsidRPr="000A39D1" w:rsidRDefault="00BA0D1B" w:rsidP="00BA0D1B">
      <w:pPr>
        <w:numPr>
          <w:ilvl w:val="0"/>
          <w:numId w:val="10"/>
        </w:numPr>
        <w:spacing w:after="120" w:line="264" w:lineRule="auto"/>
        <w:contextualSpacing/>
        <w:rPr>
          <w:rFonts w:ascii="Times New Roman" w:eastAsia="Times New Roman" w:hAnsi="Times New Roman" w:cs="Times New Roman"/>
          <w:color w:val="000000"/>
          <w:sz w:val="24"/>
          <w:szCs w:val="24"/>
        </w:rPr>
      </w:pPr>
      <w:r w:rsidRPr="000A39D1">
        <w:rPr>
          <w:rFonts w:ascii="Times New Roman" w:eastAsia="Times New Roman" w:hAnsi="Times New Roman" w:cs="Times New Roman"/>
          <w:color w:val="000000"/>
          <w:sz w:val="24"/>
          <w:szCs w:val="24"/>
        </w:rPr>
        <w:t>Pha thêm 20g nước</w:t>
      </w:r>
    </w:p>
    <w:p w:rsidR="00BA0D1B" w:rsidRPr="000A39D1" w:rsidRDefault="00BA0D1B" w:rsidP="00BA0D1B">
      <w:pPr>
        <w:numPr>
          <w:ilvl w:val="0"/>
          <w:numId w:val="10"/>
        </w:numPr>
        <w:spacing w:after="0" w:line="264" w:lineRule="auto"/>
        <w:contextualSpacing/>
        <w:rPr>
          <w:rFonts w:ascii="Times New Roman" w:eastAsia="Times New Roman" w:hAnsi="Times New Roman" w:cs="Times New Roman"/>
          <w:color w:val="000000"/>
          <w:sz w:val="24"/>
          <w:szCs w:val="24"/>
        </w:rPr>
      </w:pPr>
      <w:r w:rsidRPr="000A39D1">
        <w:rPr>
          <w:rFonts w:ascii="Times New Roman" w:eastAsia="Times New Roman" w:hAnsi="Times New Roman" w:cs="Times New Roman"/>
          <w:color w:val="000000"/>
          <w:sz w:val="24"/>
          <w:szCs w:val="24"/>
        </w:rPr>
        <w:t>Cô đặc dung dịch đường để chỉ còn 25g (mà không bỏ thêm đường)</w:t>
      </w:r>
    </w:p>
    <w:p w:rsidR="00BA0D1B" w:rsidRPr="000A39D1" w:rsidRDefault="00BA0D1B" w:rsidP="00BA0D1B">
      <w:pPr>
        <w:spacing w:after="0" w:line="264" w:lineRule="auto"/>
        <w:contextualSpacing/>
        <w:rPr>
          <w:rFonts w:ascii="Times New Roman" w:hAnsi="Times New Roman" w:cs="Times New Roman"/>
          <w:color w:val="000000"/>
          <w:sz w:val="24"/>
          <w:szCs w:val="24"/>
          <w:shd w:val="clear" w:color="auto" w:fill="FFFFFF"/>
        </w:rPr>
      </w:pPr>
      <w:r w:rsidRPr="000A39D1">
        <w:rPr>
          <w:rFonts w:ascii="Times New Roman" w:eastAsia="Times New Roman" w:hAnsi="Times New Roman" w:cs="Times New Roman"/>
          <w:color w:val="000000"/>
          <w:sz w:val="24"/>
          <w:szCs w:val="24"/>
        </w:rPr>
        <w:t>Bài 14:</w:t>
      </w:r>
      <w:r w:rsidRPr="000A39D1">
        <w:rPr>
          <w:rFonts w:ascii="Times New Roman" w:hAnsi="Times New Roman" w:cs="Times New Roman"/>
          <w:color w:val="000000"/>
          <w:sz w:val="24"/>
          <w:szCs w:val="24"/>
          <w:shd w:val="clear" w:color="auto" w:fill="FFFFFF"/>
        </w:rPr>
        <w:t xml:space="preserve"> Có hai lọ dung dịch muối với nồng độ lần lượt là 5% và 20%. Người ta pha trộn hai dung dịch trên để có một lít dung dịch mới có nồng độ 14%. Hỏi phải dùng bao nhiêu mililit dung dịch mỗi loại</w:t>
      </w:r>
    </w:p>
    <w:p w:rsidR="00BA0D1B" w:rsidRPr="000A39D1" w:rsidRDefault="00BA0D1B" w:rsidP="00BA0D1B">
      <w:pPr>
        <w:spacing w:after="0" w:line="264" w:lineRule="auto"/>
        <w:contextualSpacing/>
        <w:rPr>
          <w:rFonts w:ascii="Times New Roman" w:hAnsi="Times New Roman" w:cs="Times New Roman"/>
          <w:color w:val="000000"/>
          <w:sz w:val="24"/>
          <w:szCs w:val="24"/>
          <w:shd w:val="clear" w:color="auto" w:fill="FFFFFF"/>
        </w:rPr>
      </w:pPr>
      <w:r w:rsidRPr="000A39D1">
        <w:rPr>
          <w:rFonts w:ascii="Times New Roman" w:hAnsi="Times New Roman" w:cs="Times New Roman"/>
          <w:color w:val="000000"/>
          <w:sz w:val="24"/>
          <w:szCs w:val="24"/>
          <w:shd w:val="clear" w:color="auto" w:fill="FFFFFF"/>
        </w:rPr>
        <w:t>Bài 15: Người ta đổ thêm 200g nước vào một dung dịch chứa 40g muối thì nồng độ của dung dịch giảm đi 10%. Hỏi trước khi đổ thêm nước thì dung dịch chứa bao nhiêu nước?</w:t>
      </w:r>
    </w:p>
    <w:p w:rsidR="00BA0D1B" w:rsidRPr="000A39D1" w:rsidRDefault="00BA0D1B" w:rsidP="00BA0D1B">
      <w:pPr>
        <w:spacing w:after="0" w:line="264" w:lineRule="auto"/>
        <w:contextualSpacing/>
        <w:rPr>
          <w:rFonts w:ascii="Times New Roman" w:hAnsi="Times New Roman" w:cs="Times New Roman"/>
          <w:color w:val="000000"/>
          <w:sz w:val="24"/>
          <w:szCs w:val="24"/>
          <w:shd w:val="clear" w:color="auto" w:fill="FFFFFF"/>
        </w:rPr>
      </w:pPr>
      <w:r w:rsidRPr="000A39D1">
        <w:rPr>
          <w:rFonts w:ascii="Times New Roman" w:hAnsi="Times New Roman" w:cs="Times New Roman"/>
          <w:color w:val="000000"/>
          <w:sz w:val="24"/>
          <w:szCs w:val="24"/>
          <w:shd w:val="clear" w:color="auto" w:fill="FFFFFF"/>
        </w:rPr>
        <w:t>Bài 16:</w:t>
      </w:r>
      <w:r w:rsidRPr="000A39D1">
        <w:rPr>
          <w:rFonts w:ascii="Times New Roman" w:hAnsi="Times New Roman" w:cs="Times New Roman"/>
          <w:sz w:val="24"/>
          <w:szCs w:val="24"/>
        </w:rPr>
        <w:t xml:space="preserve"> Tỉ lệ nước trong hạt cà phê tươi là 22% , người ta lấy một tấn cà phê tươi đem phơi khô. Hỏi lượng nước cần bay hơi đi là bao nhiêu để lượng cà phê khô thu được chỉ có tỉ lệ nước là 4%?</w:t>
      </w:r>
    </w:p>
    <w:p w:rsidR="00BA0D1B" w:rsidRDefault="00BA0D1B" w:rsidP="00BA0D1B"/>
    <w:p w:rsidR="00DD7479" w:rsidRPr="00BA0D1B" w:rsidRDefault="00DD7479" w:rsidP="00BA0D1B"/>
    <w:sectPr w:rsidR="00DD7479" w:rsidRPr="00BA0D1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0A" w:rsidRDefault="00DE310A" w:rsidP="00DD7479">
      <w:pPr>
        <w:spacing w:after="0" w:line="240" w:lineRule="auto"/>
      </w:pPr>
      <w:r>
        <w:separator/>
      </w:r>
    </w:p>
  </w:endnote>
  <w:endnote w:type="continuationSeparator" w:id="0">
    <w:p w:rsidR="00DE310A" w:rsidRDefault="00DE310A" w:rsidP="00DD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0A" w:rsidRDefault="00DE310A" w:rsidP="00DD7479">
      <w:pPr>
        <w:spacing w:after="0" w:line="240" w:lineRule="auto"/>
      </w:pPr>
      <w:r>
        <w:separator/>
      </w:r>
    </w:p>
  </w:footnote>
  <w:footnote w:type="continuationSeparator" w:id="0">
    <w:p w:rsidR="00DE310A" w:rsidRDefault="00DE310A" w:rsidP="00DD7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79" w:rsidRDefault="00DD7479">
    <w:pPr>
      <w:pStyle w:val="Header"/>
    </w:pPr>
    <w:r>
      <w:t xml:space="preserve">THÁNG </w:t>
    </w:r>
    <w:r w:rsidR="0080748A">
      <w:t>1</w:t>
    </w:r>
    <w:r w:rsidR="001C1CBB">
      <w:t>2</w:t>
    </w:r>
    <w:r>
      <w:t xml:space="preserve">  </w:t>
    </w:r>
    <w:r w:rsidR="001C1CBB">
      <w:t>- Tuần</w:t>
    </w:r>
    <w:r w:rsidR="00BA0D1B">
      <w:t xml:space="preserve"> 14</w:t>
    </w:r>
    <w:r>
      <w:t xml:space="preserve">                                                                         </w:t>
    </w:r>
    <w:r w:rsidR="0080748A">
      <w:t xml:space="preserve">                               </w:t>
    </w:r>
    <w:r>
      <w:t xml:space="preserve"> GIÁO ÁN HAI BUỔI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4A9E"/>
    <w:multiLevelType w:val="hybridMultilevel"/>
    <w:tmpl w:val="E146EB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0F35DB"/>
    <w:multiLevelType w:val="hybridMultilevel"/>
    <w:tmpl w:val="6BE49B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7E56C6"/>
    <w:multiLevelType w:val="hybridMultilevel"/>
    <w:tmpl w:val="2A8EC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2942FEA"/>
    <w:multiLevelType w:val="hybridMultilevel"/>
    <w:tmpl w:val="2A8EC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3F11475"/>
    <w:multiLevelType w:val="hybridMultilevel"/>
    <w:tmpl w:val="BDC81F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402677E"/>
    <w:multiLevelType w:val="hybridMultilevel"/>
    <w:tmpl w:val="266C4F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9646D1A"/>
    <w:multiLevelType w:val="hybridMultilevel"/>
    <w:tmpl w:val="86B08CE4"/>
    <w:lvl w:ilvl="0" w:tplc="737CBDEC">
      <w:start w:val="1"/>
      <w:numFmt w:val="lowerLetter"/>
      <w:lvlText w:val="%1)"/>
      <w:lvlJc w:val="left"/>
      <w:pPr>
        <w:ind w:left="1080" w:hanging="360"/>
      </w:pPr>
      <w:rPr>
        <w:rFonts w:ascii="Times New Roman" w:hAnsi="Times New Roman" w:cs="Times New Roman" w:hint="default"/>
        <w:sz w:val="27"/>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9D85FA0"/>
    <w:multiLevelType w:val="hybridMultilevel"/>
    <w:tmpl w:val="E68E7F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9DD576A"/>
    <w:multiLevelType w:val="hybridMultilevel"/>
    <w:tmpl w:val="79808CDA"/>
    <w:lvl w:ilvl="0" w:tplc="FFFFFFFF">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79"/>
    <w:rsid w:val="00047817"/>
    <w:rsid w:val="0006265A"/>
    <w:rsid w:val="00152D5B"/>
    <w:rsid w:val="0019504A"/>
    <w:rsid w:val="001C1CBB"/>
    <w:rsid w:val="002B5A5E"/>
    <w:rsid w:val="002E5CD4"/>
    <w:rsid w:val="003B431C"/>
    <w:rsid w:val="00492A19"/>
    <w:rsid w:val="00733DAE"/>
    <w:rsid w:val="0080748A"/>
    <w:rsid w:val="00A87EE3"/>
    <w:rsid w:val="00AB41BB"/>
    <w:rsid w:val="00BA0D1B"/>
    <w:rsid w:val="00C702E5"/>
    <w:rsid w:val="00D247FA"/>
    <w:rsid w:val="00DD7479"/>
    <w:rsid w:val="00DE310A"/>
    <w:rsid w:val="00EC3B3E"/>
    <w:rsid w:val="00FB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D7479"/>
  </w:style>
  <w:style w:type="paragraph" w:styleId="ListParagraph">
    <w:name w:val="List Paragraph"/>
    <w:basedOn w:val="Normal"/>
    <w:link w:val="ListParagraphChar"/>
    <w:uiPriority w:val="34"/>
    <w:qFormat/>
    <w:rsid w:val="00DD7479"/>
    <w:pPr>
      <w:ind w:left="720"/>
      <w:contextualSpacing/>
    </w:pPr>
  </w:style>
  <w:style w:type="paragraph" w:customStyle="1" w:styleId="t-j">
    <w:name w:val="t-j"/>
    <w:basedOn w:val="Normal"/>
    <w:rsid w:val="00DD74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79"/>
    <w:rPr>
      <w:rFonts w:ascii="Tahoma" w:hAnsi="Tahoma" w:cs="Tahoma"/>
      <w:sz w:val="16"/>
      <w:szCs w:val="16"/>
    </w:rPr>
  </w:style>
  <w:style w:type="paragraph" w:styleId="Header">
    <w:name w:val="header"/>
    <w:basedOn w:val="Normal"/>
    <w:link w:val="HeaderChar"/>
    <w:uiPriority w:val="99"/>
    <w:unhideWhenUsed/>
    <w:rsid w:val="00DD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79"/>
  </w:style>
  <w:style w:type="paragraph" w:styleId="Footer">
    <w:name w:val="footer"/>
    <w:basedOn w:val="Normal"/>
    <w:link w:val="FooterChar"/>
    <w:uiPriority w:val="99"/>
    <w:unhideWhenUsed/>
    <w:rsid w:val="00DD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79"/>
  </w:style>
  <w:style w:type="character" w:customStyle="1" w:styleId="NoSpacingChar">
    <w:name w:val="No Spacing Char"/>
    <w:link w:val="NoSpacing"/>
    <w:locked/>
    <w:rsid w:val="00C702E5"/>
    <w:rPr>
      <w:lang w:val="vi-VN"/>
    </w:rPr>
  </w:style>
  <w:style w:type="paragraph" w:styleId="NoSpacing">
    <w:name w:val="No Spacing"/>
    <w:link w:val="NoSpacingChar"/>
    <w:qFormat/>
    <w:rsid w:val="00C702E5"/>
    <w:pPr>
      <w:spacing w:after="0" w:line="240" w:lineRule="auto"/>
    </w:pPr>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DD7479"/>
  </w:style>
  <w:style w:type="paragraph" w:styleId="ListParagraph">
    <w:name w:val="List Paragraph"/>
    <w:basedOn w:val="Normal"/>
    <w:link w:val="ListParagraphChar"/>
    <w:uiPriority w:val="34"/>
    <w:qFormat/>
    <w:rsid w:val="00DD7479"/>
    <w:pPr>
      <w:ind w:left="720"/>
      <w:contextualSpacing/>
    </w:pPr>
  </w:style>
  <w:style w:type="paragraph" w:customStyle="1" w:styleId="t-j">
    <w:name w:val="t-j"/>
    <w:basedOn w:val="Normal"/>
    <w:rsid w:val="00DD74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79"/>
    <w:rPr>
      <w:rFonts w:ascii="Tahoma" w:hAnsi="Tahoma" w:cs="Tahoma"/>
      <w:sz w:val="16"/>
      <w:szCs w:val="16"/>
    </w:rPr>
  </w:style>
  <w:style w:type="paragraph" w:styleId="Header">
    <w:name w:val="header"/>
    <w:basedOn w:val="Normal"/>
    <w:link w:val="HeaderChar"/>
    <w:uiPriority w:val="99"/>
    <w:unhideWhenUsed/>
    <w:rsid w:val="00DD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79"/>
  </w:style>
  <w:style w:type="paragraph" w:styleId="Footer">
    <w:name w:val="footer"/>
    <w:basedOn w:val="Normal"/>
    <w:link w:val="FooterChar"/>
    <w:uiPriority w:val="99"/>
    <w:unhideWhenUsed/>
    <w:rsid w:val="00DD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79"/>
  </w:style>
  <w:style w:type="character" w:customStyle="1" w:styleId="NoSpacingChar">
    <w:name w:val="No Spacing Char"/>
    <w:link w:val="NoSpacing"/>
    <w:locked/>
    <w:rsid w:val="00C702E5"/>
    <w:rPr>
      <w:lang w:val="vi-VN"/>
    </w:rPr>
  </w:style>
  <w:style w:type="paragraph" w:styleId="NoSpacing">
    <w:name w:val="No Spacing"/>
    <w:link w:val="NoSpacingChar"/>
    <w:qFormat/>
    <w:rsid w:val="00C702E5"/>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59475">
      <w:bodyDiv w:val="1"/>
      <w:marLeft w:val="0"/>
      <w:marRight w:val="0"/>
      <w:marTop w:val="0"/>
      <w:marBottom w:val="0"/>
      <w:divBdr>
        <w:top w:val="none" w:sz="0" w:space="0" w:color="auto"/>
        <w:left w:val="none" w:sz="0" w:space="0" w:color="auto"/>
        <w:bottom w:val="none" w:sz="0" w:space="0" w:color="auto"/>
        <w:right w:val="none" w:sz="0" w:space="0" w:color="auto"/>
      </w:divBdr>
    </w:div>
    <w:div w:id="6390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9</cp:revision>
  <dcterms:created xsi:type="dcterms:W3CDTF">2020-09-27T01:10:00Z</dcterms:created>
  <dcterms:modified xsi:type="dcterms:W3CDTF">2020-12-28T01:02:00Z</dcterms:modified>
</cp:coreProperties>
</file>